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45" w:rsidRDefault="00451445" w:rsidP="00590018"/>
    <w:p w:rsidR="00590018" w:rsidRPr="00451445" w:rsidRDefault="00590018" w:rsidP="00590018">
      <w:pPr>
        <w:rPr>
          <w:b/>
        </w:rPr>
      </w:pPr>
      <w:r w:rsidRPr="00451445">
        <w:rPr>
          <w:b/>
        </w:rPr>
        <w:t>FOR IMMEDIATE RELEASE:</w:t>
      </w:r>
    </w:p>
    <w:p w:rsidR="00451445" w:rsidRPr="00351439" w:rsidRDefault="00BB393B" w:rsidP="00590018">
      <w:pPr>
        <w:spacing w:line="240" w:lineRule="auto"/>
        <w:jc w:val="center"/>
        <w:rPr>
          <w:b/>
          <w:sz w:val="36"/>
          <w:szCs w:val="36"/>
        </w:rPr>
      </w:pPr>
      <w:r>
        <w:rPr>
          <w:b/>
          <w:sz w:val="36"/>
          <w:szCs w:val="36"/>
        </w:rPr>
        <w:t>[CAMPAIGN NAME] JOINS 70 COUNTRIES IN GLOBAL CELEBRATION OF</w:t>
      </w:r>
      <w:r w:rsidR="00590018" w:rsidRPr="00351439">
        <w:rPr>
          <w:b/>
          <w:sz w:val="36"/>
          <w:szCs w:val="36"/>
        </w:rPr>
        <w:t xml:space="preserve"> WORLD FAIR TRADE D</w:t>
      </w:r>
      <w:r w:rsidR="00451445" w:rsidRPr="00351439">
        <w:rPr>
          <w:b/>
          <w:sz w:val="36"/>
          <w:szCs w:val="36"/>
        </w:rPr>
        <w:t>AY</w:t>
      </w:r>
    </w:p>
    <w:p w:rsidR="00351439" w:rsidRDefault="00BB393B" w:rsidP="00351439">
      <w:pPr>
        <w:spacing w:line="240" w:lineRule="auto"/>
        <w:jc w:val="center"/>
        <w:rPr>
          <w:b/>
          <w:sz w:val="28"/>
          <w:szCs w:val="28"/>
        </w:rPr>
      </w:pPr>
      <w:r>
        <w:rPr>
          <w:i/>
          <w:sz w:val="24"/>
        </w:rPr>
        <w:t>[Institution/Town name] JOINS 70 COUNTRIES IN GLOBAL CEL</w:t>
      </w:r>
    </w:p>
    <w:p w:rsidR="000A64C3" w:rsidRPr="00BB393B" w:rsidRDefault="00351439" w:rsidP="00BB393B">
      <w:pPr>
        <w:pStyle w:val="NormalWeb"/>
        <w:spacing w:after="240" w:line="293" w:lineRule="atLeast"/>
        <w:ind w:left="1440" w:hanging="1440"/>
        <w:jc w:val="both"/>
        <w:rPr>
          <w:rFonts w:asciiTheme="minorHAnsi" w:hAnsiTheme="minorHAnsi" w:cstheme="minorHAnsi"/>
          <w:sz w:val="22"/>
          <w:szCs w:val="22"/>
        </w:rPr>
      </w:pPr>
      <w:r w:rsidRPr="00AD5AC6">
        <w:rPr>
          <w:rFonts w:asciiTheme="minorHAnsi" w:hAnsiTheme="minorHAnsi" w:cstheme="minorHAnsi"/>
          <w:b/>
          <w:bCs/>
        </w:rPr>
        <w:t>WHAT:</w:t>
      </w:r>
      <w:r w:rsidRPr="00AD5AC6">
        <w:rPr>
          <w:rFonts w:asciiTheme="minorHAnsi" w:hAnsiTheme="minorHAnsi" w:cstheme="minorHAnsi"/>
          <w:b/>
          <w:bCs/>
        </w:rPr>
        <w:tab/>
      </w:r>
      <w:r w:rsidR="00BB393B" w:rsidRPr="00BB393B">
        <w:rPr>
          <w:rFonts w:asciiTheme="minorHAnsi" w:hAnsiTheme="minorHAnsi" w:cstheme="minorHAnsi"/>
          <w:bCs/>
          <w:sz w:val="22"/>
          <w:szCs w:val="22"/>
        </w:rPr>
        <w:t xml:space="preserve">In honor of the largest Fair Trade event in the nation, World Fair Trade Day, </w:t>
      </w:r>
      <w:r w:rsidR="00AC0999" w:rsidRPr="00BB393B">
        <w:rPr>
          <w:rFonts w:asciiTheme="minorHAnsi" w:hAnsiTheme="minorHAnsi" w:cstheme="minorHAnsi"/>
          <w:sz w:val="22"/>
          <w:szCs w:val="22"/>
        </w:rPr>
        <w:t>[</w:t>
      </w:r>
      <w:r w:rsidR="00AC0999" w:rsidRPr="00BB393B">
        <w:rPr>
          <w:rFonts w:asciiTheme="minorHAnsi" w:hAnsiTheme="minorHAnsi" w:cstheme="minorHAnsi"/>
          <w:sz w:val="22"/>
          <w:szCs w:val="22"/>
          <w:highlight w:val="yellow"/>
        </w:rPr>
        <w:t>Campaign Name/Town</w:t>
      </w:r>
      <w:r w:rsidR="00AC0999" w:rsidRPr="00BB393B">
        <w:rPr>
          <w:rFonts w:asciiTheme="minorHAnsi" w:hAnsiTheme="minorHAnsi" w:cstheme="minorHAnsi"/>
          <w:sz w:val="22"/>
          <w:szCs w:val="22"/>
        </w:rPr>
        <w:t xml:space="preserve">] is </w:t>
      </w:r>
      <w:r w:rsidR="00897912" w:rsidRPr="00BB393B">
        <w:rPr>
          <w:rFonts w:asciiTheme="minorHAnsi" w:hAnsiTheme="minorHAnsi" w:cstheme="minorHAnsi"/>
          <w:sz w:val="22"/>
          <w:szCs w:val="22"/>
        </w:rPr>
        <w:t xml:space="preserve">hosting a </w:t>
      </w:r>
      <w:r w:rsidR="00BB393B" w:rsidRPr="00BB393B">
        <w:rPr>
          <w:rFonts w:asciiTheme="minorHAnsi" w:hAnsiTheme="minorHAnsi" w:cstheme="minorHAnsi"/>
          <w:sz w:val="22"/>
          <w:szCs w:val="22"/>
        </w:rPr>
        <w:t>[</w:t>
      </w:r>
      <w:r w:rsidR="00BB393B" w:rsidRPr="00BB393B">
        <w:rPr>
          <w:rFonts w:asciiTheme="minorHAnsi" w:hAnsiTheme="minorHAnsi" w:cstheme="minorHAnsi"/>
          <w:sz w:val="22"/>
          <w:szCs w:val="22"/>
          <w:highlight w:val="yellow"/>
        </w:rPr>
        <w:t>Event Type]</w:t>
      </w:r>
      <w:r w:rsidR="00897912" w:rsidRPr="00BB393B">
        <w:rPr>
          <w:rFonts w:asciiTheme="minorHAnsi" w:hAnsiTheme="minorHAnsi" w:cstheme="minorHAnsi"/>
          <w:sz w:val="22"/>
          <w:szCs w:val="22"/>
          <w:highlight w:val="yellow"/>
        </w:rPr>
        <w:t>.</w:t>
      </w:r>
      <w:r w:rsidR="00897912" w:rsidRPr="00BB393B">
        <w:rPr>
          <w:rFonts w:asciiTheme="minorHAnsi" w:hAnsiTheme="minorHAnsi" w:cstheme="minorHAnsi"/>
          <w:sz w:val="22"/>
          <w:szCs w:val="22"/>
        </w:rPr>
        <w:t xml:space="preserve"> This </w:t>
      </w:r>
      <w:r w:rsidR="00BB393B" w:rsidRPr="00BB393B">
        <w:rPr>
          <w:rFonts w:asciiTheme="minorHAnsi" w:hAnsiTheme="minorHAnsi" w:cstheme="minorHAnsi"/>
          <w:sz w:val="22"/>
          <w:szCs w:val="22"/>
        </w:rPr>
        <w:t>event</w:t>
      </w:r>
      <w:r w:rsidR="00AC0999" w:rsidRPr="00BB393B">
        <w:rPr>
          <w:rFonts w:asciiTheme="minorHAnsi" w:hAnsiTheme="minorHAnsi" w:cstheme="minorHAnsi"/>
          <w:sz w:val="22"/>
          <w:szCs w:val="22"/>
        </w:rPr>
        <w:t xml:space="preserve"> is sponsored by Fair Trade </w:t>
      </w:r>
      <w:r w:rsidR="00897912" w:rsidRPr="00BB393B">
        <w:rPr>
          <w:rFonts w:asciiTheme="minorHAnsi" w:hAnsiTheme="minorHAnsi" w:cstheme="minorHAnsi"/>
          <w:sz w:val="22"/>
          <w:szCs w:val="22"/>
        </w:rPr>
        <w:t xml:space="preserve">Campaigns </w:t>
      </w:r>
      <w:r w:rsidR="00AC0999" w:rsidRPr="00BB393B">
        <w:rPr>
          <w:rFonts w:asciiTheme="minorHAnsi" w:hAnsiTheme="minorHAnsi" w:cstheme="minorHAnsi"/>
          <w:sz w:val="22"/>
          <w:szCs w:val="22"/>
        </w:rPr>
        <w:t>and</w:t>
      </w:r>
      <w:r w:rsidR="00897912" w:rsidRPr="00BB393B">
        <w:rPr>
          <w:rFonts w:asciiTheme="minorHAnsi" w:hAnsiTheme="minorHAnsi" w:cstheme="minorHAnsi"/>
          <w:sz w:val="22"/>
          <w:szCs w:val="22"/>
        </w:rPr>
        <w:t xml:space="preserve"> [</w:t>
      </w:r>
      <w:r w:rsidR="00897912" w:rsidRPr="00BB393B">
        <w:rPr>
          <w:rFonts w:asciiTheme="minorHAnsi" w:hAnsiTheme="minorHAnsi" w:cstheme="minorHAnsi"/>
          <w:sz w:val="22"/>
          <w:szCs w:val="22"/>
          <w:highlight w:val="yellow"/>
        </w:rPr>
        <w:t>Campaign Name/Town</w:t>
      </w:r>
      <w:r w:rsidR="00897912" w:rsidRPr="00BB393B">
        <w:rPr>
          <w:rFonts w:asciiTheme="minorHAnsi" w:hAnsiTheme="minorHAnsi" w:cstheme="minorHAnsi"/>
          <w:sz w:val="22"/>
          <w:szCs w:val="22"/>
        </w:rPr>
        <w:t>]</w:t>
      </w:r>
      <w:r w:rsidR="00AC0999" w:rsidRPr="00BB393B">
        <w:rPr>
          <w:rFonts w:asciiTheme="minorHAnsi" w:hAnsiTheme="minorHAnsi" w:cstheme="minorHAnsi"/>
          <w:sz w:val="22"/>
          <w:szCs w:val="22"/>
        </w:rPr>
        <w:t xml:space="preserve"> </w:t>
      </w:r>
      <w:r w:rsidR="00AC0999" w:rsidRPr="00BB393B">
        <w:rPr>
          <w:rFonts w:asciiTheme="minorHAnsi" w:hAnsiTheme="minorHAnsi" w:cstheme="minorHAnsi"/>
          <w:bCs/>
          <w:sz w:val="22"/>
          <w:szCs w:val="22"/>
        </w:rPr>
        <w:t>Last year in North America around 100,000 people attended nearly 1,000 events to celebrate Wor</w:t>
      </w:r>
      <w:r w:rsidR="00BB393B" w:rsidRPr="00BB393B">
        <w:rPr>
          <w:rFonts w:asciiTheme="minorHAnsi" w:hAnsiTheme="minorHAnsi" w:cstheme="minorHAnsi"/>
          <w:bCs/>
          <w:sz w:val="22"/>
          <w:szCs w:val="22"/>
        </w:rPr>
        <w:t xml:space="preserve">ld Fair Trade Day. </w:t>
      </w:r>
      <w:r w:rsidR="00BB393B" w:rsidRPr="00BB393B">
        <w:rPr>
          <w:rFonts w:asciiTheme="minorHAnsi" w:hAnsiTheme="minorHAnsi" w:cstheme="minorHAnsi"/>
          <w:bCs/>
          <w:sz w:val="22"/>
          <w:szCs w:val="22"/>
          <w:highlight w:val="yellow"/>
        </w:rPr>
        <w:t xml:space="preserve">[Add more </w:t>
      </w:r>
      <w:proofErr w:type="spellStart"/>
      <w:r w:rsidR="00BB393B" w:rsidRPr="00BB393B">
        <w:rPr>
          <w:rFonts w:asciiTheme="minorHAnsi" w:hAnsiTheme="minorHAnsi" w:cstheme="minorHAnsi"/>
          <w:bCs/>
          <w:sz w:val="22"/>
          <w:szCs w:val="22"/>
          <w:highlight w:val="yellow"/>
        </w:rPr>
        <w:t>detals</w:t>
      </w:r>
      <w:proofErr w:type="spellEnd"/>
      <w:r w:rsidR="00BB393B" w:rsidRPr="00BB393B">
        <w:rPr>
          <w:rFonts w:asciiTheme="minorHAnsi" w:hAnsiTheme="minorHAnsi" w:cstheme="minorHAnsi"/>
          <w:bCs/>
          <w:sz w:val="22"/>
          <w:szCs w:val="22"/>
          <w:highlight w:val="yellow"/>
        </w:rPr>
        <w:t>].</w:t>
      </w:r>
    </w:p>
    <w:p w:rsidR="00351439" w:rsidRPr="00351439" w:rsidRDefault="00351439" w:rsidP="00351439">
      <w:pPr>
        <w:ind w:left="1440" w:hanging="1440"/>
      </w:pPr>
      <w:r w:rsidRPr="0006712E">
        <w:rPr>
          <w:b/>
          <w:bCs/>
        </w:rPr>
        <w:t>WHEN:</w:t>
      </w:r>
      <w:r w:rsidR="00AD67F7">
        <w:tab/>
      </w:r>
      <w:r w:rsidRPr="0006712E">
        <w:rPr>
          <w:highlight w:val="yellow"/>
        </w:rPr>
        <w:t>[Date, Month, Day, Start Time – End Time]</w:t>
      </w:r>
    </w:p>
    <w:p w:rsidR="00351439" w:rsidRPr="0006712E" w:rsidRDefault="00351439" w:rsidP="00351439">
      <w:pPr>
        <w:ind w:left="1440" w:hanging="1440"/>
      </w:pPr>
      <w:r w:rsidRPr="0006712E">
        <w:rPr>
          <w:b/>
          <w:bCs/>
        </w:rPr>
        <w:t>WHERE:</w:t>
      </w:r>
      <w:r w:rsidRPr="0006712E">
        <w:tab/>
      </w:r>
      <w:r w:rsidRPr="0006712E">
        <w:rPr>
          <w:highlight w:val="yellow"/>
        </w:rPr>
        <w:t>[Location, Street Address, City and web address]</w:t>
      </w:r>
    </w:p>
    <w:p w:rsidR="00BB393B" w:rsidRPr="00BB393B" w:rsidRDefault="00351439" w:rsidP="00BB393B">
      <w:pPr>
        <w:pStyle w:val="NormalWeb"/>
        <w:spacing w:after="165" w:line="330" w:lineRule="atLeast"/>
        <w:ind w:left="1440" w:hanging="1440"/>
        <w:rPr>
          <w:rFonts w:asciiTheme="minorHAnsi" w:eastAsia="Times New Roman" w:hAnsiTheme="minorHAnsi" w:cstheme="minorHAnsi"/>
          <w:sz w:val="22"/>
          <w:szCs w:val="22"/>
        </w:rPr>
      </w:pPr>
      <w:r w:rsidRPr="00BB393B">
        <w:rPr>
          <w:rFonts w:asciiTheme="minorHAnsi" w:hAnsiTheme="minorHAnsi" w:cstheme="minorHAnsi"/>
          <w:b/>
          <w:bCs/>
        </w:rPr>
        <w:t>WHY:</w:t>
      </w:r>
      <w:r w:rsidRPr="00BB393B">
        <w:rPr>
          <w:rFonts w:asciiTheme="minorHAnsi" w:hAnsiTheme="minorHAnsi" w:cstheme="minorHAnsi"/>
        </w:rPr>
        <w:tab/>
      </w:r>
      <w:r w:rsidR="00BB393B" w:rsidRPr="00BB393B">
        <w:rPr>
          <w:rFonts w:asciiTheme="minorHAnsi" w:eastAsia="Times New Roman" w:hAnsiTheme="minorHAnsi" w:cstheme="minorHAnsi"/>
          <w:sz w:val="22"/>
          <w:szCs w:val="22"/>
        </w:rPr>
        <w:t>When you choose to purchase Fair Trade products, you are endorsing an economic system that provides opportunities for international farmers, artisans and workers to lift themselves out of poverty.  Fair Trade seeks to enable economic development through equitable trading partnerships.  Fair Trade ensures consumers that the products they purchase were grown, harvested, crafted and traded in ways that improve lives and protect the environment.</w:t>
      </w:r>
    </w:p>
    <w:p w:rsidR="00AD67F7" w:rsidRDefault="00351439" w:rsidP="00BB393B">
      <w:pPr>
        <w:ind w:left="1440" w:hanging="1440"/>
      </w:pPr>
      <w:r w:rsidRPr="0006712E">
        <w:rPr>
          <w:b/>
          <w:bCs/>
        </w:rPr>
        <w:t xml:space="preserve"> HOST:</w:t>
      </w:r>
      <w:r w:rsidRPr="0006712E">
        <w:tab/>
        <w:t>[</w:t>
      </w:r>
      <w:r w:rsidRPr="0006712E">
        <w:rPr>
          <w:highlight w:val="yellow"/>
        </w:rPr>
        <w:t>Campaign Name</w:t>
      </w:r>
      <w:r w:rsidRPr="0006712E">
        <w:t>] is a community based organization created to pr</w:t>
      </w:r>
      <w:r w:rsidR="003256A8">
        <w:t xml:space="preserve">omote the principles </w:t>
      </w:r>
      <w:r w:rsidR="00AD67F7">
        <w:t xml:space="preserve">of Fair </w:t>
      </w:r>
      <w:r w:rsidRPr="0006712E">
        <w:t>trade to [</w:t>
      </w:r>
      <w:r w:rsidRPr="0006712E">
        <w:rPr>
          <w:highlight w:val="yellow"/>
        </w:rPr>
        <w:t>town name</w:t>
      </w:r>
      <w:r w:rsidRPr="0006712E">
        <w:t xml:space="preserve">] residents and educate the public about the </w:t>
      </w:r>
      <w:r w:rsidR="00AD67F7">
        <w:t xml:space="preserve">positive impact of conscious </w:t>
      </w:r>
      <w:r w:rsidRPr="0006712E">
        <w:t>consumers. [</w:t>
      </w:r>
      <w:r w:rsidRPr="0006712E">
        <w:rPr>
          <w:highlight w:val="yellow"/>
        </w:rPr>
        <w:t xml:space="preserve">Please fill in paragraph with </w:t>
      </w:r>
      <w:r w:rsidR="00AD67F7">
        <w:rPr>
          <w:highlight w:val="yellow"/>
        </w:rPr>
        <w:tab/>
      </w:r>
      <w:r w:rsidRPr="0006712E">
        <w:rPr>
          <w:highlight w:val="yellow"/>
        </w:rPr>
        <w:t>specific background information about</w:t>
      </w:r>
      <w:r w:rsidR="003256A8">
        <w:rPr>
          <w:highlight w:val="yellow"/>
        </w:rPr>
        <w:t xml:space="preserve"> campaign </w:t>
      </w:r>
      <w:r w:rsidRPr="0006712E">
        <w:rPr>
          <w:highlight w:val="yellow"/>
        </w:rPr>
        <w:t>and/or how it plays a role in consumer purchases in the area</w:t>
      </w:r>
      <w:r w:rsidRPr="0006712E">
        <w:t>]</w:t>
      </w:r>
    </w:p>
    <w:p w:rsidR="003256A8" w:rsidRPr="003256A8" w:rsidRDefault="00351439" w:rsidP="003256A8">
      <w:pPr>
        <w:contextualSpacing/>
        <w:rPr>
          <w:u w:val="single"/>
        </w:rPr>
      </w:pPr>
      <w:r w:rsidRPr="0006712E">
        <w:tab/>
      </w:r>
    </w:p>
    <w:p w:rsidR="00351439" w:rsidRDefault="00351439" w:rsidP="003256A8">
      <w:pPr>
        <w:spacing w:line="240" w:lineRule="auto"/>
        <w:ind w:left="1440" w:hanging="1440"/>
      </w:pPr>
      <w:r w:rsidRPr="0006712E">
        <w:rPr>
          <w:b/>
        </w:rPr>
        <w:t>Event Inquiries:</w:t>
      </w:r>
      <w:r w:rsidRPr="0006712E">
        <w:t xml:space="preserve"> [</w:t>
      </w:r>
      <w:r w:rsidRPr="0006712E">
        <w:rPr>
          <w:highlight w:val="yellow"/>
        </w:rPr>
        <w:t>First and Last Name, phone number, email]</w:t>
      </w:r>
      <w:r w:rsidRPr="0006712E">
        <w:t xml:space="preserve"> </w:t>
      </w:r>
    </w:p>
    <w:p w:rsidR="000A64C3" w:rsidRDefault="000A64C3" w:rsidP="000A64C3">
      <w:pPr>
        <w:spacing w:line="360" w:lineRule="auto"/>
      </w:pPr>
    </w:p>
    <w:p w:rsidR="000A64C3" w:rsidRDefault="000A64C3" w:rsidP="00AC0999">
      <w:pPr>
        <w:spacing w:line="360" w:lineRule="auto"/>
      </w:pPr>
      <w:r w:rsidRPr="00A8726A">
        <w:rPr>
          <w:rFonts w:cs="Times New Roman"/>
          <w:b/>
          <w:u w:val="single"/>
        </w:rPr>
        <w:t xml:space="preserve">Fair Trade </w:t>
      </w:r>
      <w:r w:rsidR="00A8726A" w:rsidRPr="00A8726A">
        <w:rPr>
          <w:rFonts w:cs="Times New Roman"/>
          <w:b/>
          <w:u w:val="single"/>
        </w:rPr>
        <w:t>Campaigns</w:t>
      </w:r>
      <w:r w:rsidR="00A8726A" w:rsidRPr="00A8726A">
        <w:rPr>
          <w:rFonts w:cs="Times New Roman"/>
        </w:rPr>
        <w:t xml:space="preserve"> </w:t>
      </w:r>
      <w:r w:rsidR="00A8726A" w:rsidRPr="00A8726A">
        <w:t>recognizes towns, colleges, universities, schools and congregations in the US for </w:t>
      </w:r>
      <w:r w:rsidR="00A8726A" w:rsidRPr="00A8726A">
        <w:rPr>
          <w:i/>
          <w:iCs/>
        </w:rPr>
        <w:t>embedding Fair Trade practices and principles</w:t>
      </w:r>
      <w:r w:rsidR="00A8726A" w:rsidRPr="00A8726A">
        <w:t> into policy, as well as the social and intellectual foundations of their communities.</w:t>
      </w:r>
      <w:r w:rsidR="00A8726A">
        <w:t xml:space="preserve"> </w:t>
      </w:r>
      <w:r w:rsidR="00A8726A" w:rsidRPr="00A8726A">
        <w:rPr>
          <w:rFonts w:cs="Times New Roman"/>
        </w:rPr>
        <w:t xml:space="preserve">We provide tools, resources and support events to launch and grow </w:t>
      </w:r>
      <w:r w:rsidR="00A8726A" w:rsidRPr="00A8726A">
        <w:rPr>
          <w:rFonts w:cs="Times New Roman"/>
        </w:rPr>
        <w:lastRenderedPageBreak/>
        <w:t xml:space="preserve">local Fair Trade Campaigns in your town, university, </w:t>
      </w:r>
      <w:bookmarkStart w:id="0" w:name="_GoBack"/>
      <w:bookmarkEnd w:id="0"/>
      <w:r w:rsidR="00A8726A" w:rsidRPr="00A8726A">
        <w:rPr>
          <w:rFonts w:cs="Times New Roman"/>
        </w:rPr>
        <w:t>school or congregation.</w:t>
      </w:r>
      <w:r w:rsidR="00A8726A">
        <w:t xml:space="preserve"> </w:t>
      </w:r>
      <w:r>
        <w:t>P</w:t>
      </w:r>
      <w:r w:rsidRPr="0006712E">
        <w:t>roject collaborators</w:t>
      </w:r>
      <w:r>
        <w:t xml:space="preserve"> include </w:t>
      </w:r>
      <w:r w:rsidRPr="0006712E">
        <w:t xml:space="preserve"> </w:t>
      </w:r>
      <w:hyperlink r:id="rId7" w:history="1">
        <w:r w:rsidRPr="0006712E">
          <w:rPr>
            <w:rStyle w:val="Hyperlink"/>
          </w:rPr>
          <w:t>Fair Trade USA</w:t>
        </w:r>
      </w:hyperlink>
      <w:r>
        <w:t xml:space="preserve">,  </w:t>
      </w:r>
      <w:hyperlink r:id="rId8" w:history="1">
        <w:r w:rsidRPr="00AD0D78">
          <w:rPr>
            <w:rStyle w:val="Hyperlink"/>
          </w:rPr>
          <w:t>Fair for Life</w:t>
        </w:r>
      </w:hyperlink>
      <w:r>
        <w:t xml:space="preserve">, and </w:t>
      </w:r>
      <w:hyperlink r:id="rId9" w:history="1">
        <w:r w:rsidR="00BB393B">
          <w:rPr>
            <w:rStyle w:val="Hyperlink"/>
          </w:rPr>
          <w:t>Fairt</w:t>
        </w:r>
        <w:r w:rsidRPr="00303A66">
          <w:rPr>
            <w:rStyle w:val="Hyperlink"/>
          </w:rPr>
          <w:t xml:space="preserve">rade </w:t>
        </w:r>
        <w:r w:rsidR="00BB393B">
          <w:rPr>
            <w:rStyle w:val="Hyperlink"/>
          </w:rPr>
          <w:t>America</w:t>
        </w:r>
      </w:hyperlink>
      <w:r>
        <w:t xml:space="preserve">, </w:t>
      </w:r>
      <w:r w:rsidRPr="0006712E">
        <w:t>third-party certifier</w:t>
      </w:r>
      <w:r>
        <w:t>s</w:t>
      </w:r>
      <w:r w:rsidRPr="0006712E">
        <w:t xml:space="preserve"> of Fair Trade products in the United States, the </w:t>
      </w:r>
      <w:hyperlink r:id="rId10" w:history="1">
        <w:r w:rsidRPr="0006712E">
          <w:rPr>
            <w:rStyle w:val="Hyperlink"/>
          </w:rPr>
          <w:t>Fair Trade Federation</w:t>
        </w:r>
      </w:hyperlink>
      <w:r w:rsidRPr="0006712E">
        <w:t>, a North American trade association of organizations fully committed to Fair Trade</w:t>
      </w:r>
      <w:r>
        <w:t xml:space="preserve">, </w:t>
      </w:r>
      <w:r w:rsidRPr="0006712E">
        <w:t xml:space="preserve">and the </w:t>
      </w:r>
      <w:hyperlink r:id="rId11" w:history="1">
        <w:r w:rsidRPr="0006712E">
          <w:rPr>
            <w:rStyle w:val="Hyperlink"/>
          </w:rPr>
          <w:t>Fair Trade Resource Network</w:t>
        </w:r>
      </w:hyperlink>
      <w:r w:rsidRPr="0006712E">
        <w:t xml:space="preserve">, which gathers, develops and disseminates educational resources to people and organizations interested in the movement.  For more information, visit </w:t>
      </w:r>
      <w:hyperlink r:id="rId12" w:history="1">
        <w:r w:rsidR="00BB393B" w:rsidRPr="00B54E9E">
          <w:rPr>
            <w:rStyle w:val="Hyperlink"/>
          </w:rPr>
          <w:t>www.fairtradecampaigns.org</w:t>
        </w:r>
      </w:hyperlink>
      <w:r w:rsidRPr="0006712E">
        <w:t>.</w:t>
      </w:r>
    </w:p>
    <w:p w:rsidR="00AC0999" w:rsidRDefault="00AC0999" w:rsidP="00A8726A">
      <w:pPr>
        <w:spacing w:line="360" w:lineRule="auto"/>
        <w:jc w:val="center"/>
      </w:pPr>
      <w:r>
        <w:t>###</w:t>
      </w:r>
    </w:p>
    <w:p w:rsidR="000A64C3" w:rsidRDefault="000A64C3" w:rsidP="000A64C3"/>
    <w:p w:rsidR="00351439" w:rsidRPr="0006712E" w:rsidRDefault="00351439" w:rsidP="00351439">
      <w:pPr>
        <w:spacing w:line="360" w:lineRule="auto"/>
      </w:pPr>
    </w:p>
    <w:p w:rsidR="009528FE" w:rsidRDefault="009528FE" w:rsidP="00351439">
      <w:pPr>
        <w:spacing w:line="240" w:lineRule="auto"/>
      </w:pPr>
    </w:p>
    <w:sectPr w:rsidR="009528FE" w:rsidSect="009528F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2A2" w:rsidRDefault="00EE32A2" w:rsidP="00451445">
      <w:pPr>
        <w:spacing w:after="0" w:line="240" w:lineRule="auto"/>
      </w:pPr>
      <w:r>
        <w:separator/>
      </w:r>
    </w:p>
  </w:endnote>
  <w:endnote w:type="continuationSeparator" w:id="0">
    <w:p w:rsidR="00EE32A2" w:rsidRDefault="00EE32A2" w:rsidP="0045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2A2" w:rsidRDefault="00EE32A2" w:rsidP="00451445">
      <w:pPr>
        <w:spacing w:after="0" w:line="240" w:lineRule="auto"/>
      </w:pPr>
      <w:r>
        <w:separator/>
      </w:r>
    </w:p>
  </w:footnote>
  <w:footnote w:type="continuationSeparator" w:id="0">
    <w:p w:rsidR="00EE32A2" w:rsidRDefault="00EE32A2" w:rsidP="00451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45" w:rsidRDefault="00451445">
    <w:pPr>
      <w:pStyle w:val="Header"/>
    </w:pPr>
    <w:r w:rsidRPr="00451445">
      <w:rPr>
        <w:noProof/>
      </w:rPr>
      <w:drawing>
        <wp:inline distT="0" distB="0" distL="0" distR="0">
          <wp:extent cx="2337816" cy="1307592"/>
          <wp:effectExtent l="25400" t="0" r="0" b="0"/>
          <wp:docPr id="1" name="Picture 0" descr="header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v1.jpg"/>
                  <pic:cNvPicPr/>
                </pic:nvPicPr>
                <pic:blipFill>
                  <a:blip r:embed="rId1"/>
                  <a:stretch>
                    <a:fillRect/>
                  </a:stretch>
                </pic:blipFill>
                <pic:spPr>
                  <a:xfrm>
                    <a:off x="0" y="0"/>
                    <a:ext cx="2337816" cy="13075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18"/>
    <w:rsid w:val="000A64C3"/>
    <w:rsid w:val="001128A4"/>
    <w:rsid w:val="00324002"/>
    <w:rsid w:val="003256A8"/>
    <w:rsid w:val="00351439"/>
    <w:rsid w:val="00451445"/>
    <w:rsid w:val="00590018"/>
    <w:rsid w:val="007C7380"/>
    <w:rsid w:val="00894A50"/>
    <w:rsid w:val="00897912"/>
    <w:rsid w:val="009528FE"/>
    <w:rsid w:val="00A8726A"/>
    <w:rsid w:val="00AC0999"/>
    <w:rsid w:val="00AD67F7"/>
    <w:rsid w:val="00BB393B"/>
    <w:rsid w:val="00BF3F92"/>
    <w:rsid w:val="00EA38BB"/>
    <w:rsid w:val="00EE32A2"/>
    <w:rsid w:val="00F0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14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1445"/>
  </w:style>
  <w:style w:type="paragraph" w:styleId="Footer">
    <w:name w:val="footer"/>
    <w:basedOn w:val="Normal"/>
    <w:link w:val="FooterChar"/>
    <w:uiPriority w:val="99"/>
    <w:semiHidden/>
    <w:unhideWhenUsed/>
    <w:rsid w:val="004514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1445"/>
  </w:style>
  <w:style w:type="paragraph" w:styleId="BalloonText">
    <w:name w:val="Balloon Text"/>
    <w:basedOn w:val="Normal"/>
    <w:link w:val="BalloonTextChar"/>
    <w:uiPriority w:val="99"/>
    <w:semiHidden/>
    <w:unhideWhenUsed/>
    <w:rsid w:val="00451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445"/>
    <w:rPr>
      <w:rFonts w:ascii="Tahoma" w:hAnsi="Tahoma" w:cs="Tahoma"/>
      <w:sz w:val="16"/>
      <w:szCs w:val="16"/>
    </w:rPr>
  </w:style>
  <w:style w:type="character" w:styleId="Hyperlink">
    <w:name w:val="Hyperlink"/>
    <w:basedOn w:val="DefaultParagraphFont"/>
    <w:uiPriority w:val="99"/>
    <w:rsid w:val="00351439"/>
    <w:rPr>
      <w:rFonts w:cs="Times New Roman"/>
      <w:color w:val="0000FF"/>
      <w:u w:val="single"/>
    </w:rPr>
  </w:style>
  <w:style w:type="paragraph" w:styleId="NormalWeb">
    <w:name w:val="Normal (Web)"/>
    <w:basedOn w:val="Normal"/>
    <w:uiPriority w:val="99"/>
    <w:unhideWhenUsed/>
    <w:rsid w:val="00A8726A"/>
    <w:rPr>
      <w:rFonts w:ascii="Times New Roman" w:hAnsi="Times New Roman" w:cs="Times New Roman"/>
      <w:sz w:val="24"/>
      <w:szCs w:val="24"/>
    </w:rPr>
  </w:style>
  <w:style w:type="character" w:customStyle="1" w:styleId="apple-converted-space">
    <w:name w:val="apple-converted-space"/>
    <w:basedOn w:val="DefaultParagraphFont"/>
    <w:rsid w:val="00324002"/>
  </w:style>
  <w:style w:type="character" w:styleId="Strong">
    <w:name w:val="Strong"/>
    <w:basedOn w:val="DefaultParagraphFont"/>
    <w:uiPriority w:val="22"/>
    <w:qFormat/>
    <w:rsid w:val="003240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14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1445"/>
  </w:style>
  <w:style w:type="paragraph" w:styleId="Footer">
    <w:name w:val="footer"/>
    <w:basedOn w:val="Normal"/>
    <w:link w:val="FooterChar"/>
    <w:uiPriority w:val="99"/>
    <w:semiHidden/>
    <w:unhideWhenUsed/>
    <w:rsid w:val="004514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1445"/>
  </w:style>
  <w:style w:type="paragraph" w:styleId="BalloonText">
    <w:name w:val="Balloon Text"/>
    <w:basedOn w:val="Normal"/>
    <w:link w:val="BalloonTextChar"/>
    <w:uiPriority w:val="99"/>
    <w:semiHidden/>
    <w:unhideWhenUsed/>
    <w:rsid w:val="00451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445"/>
    <w:rPr>
      <w:rFonts w:ascii="Tahoma" w:hAnsi="Tahoma" w:cs="Tahoma"/>
      <w:sz w:val="16"/>
      <w:szCs w:val="16"/>
    </w:rPr>
  </w:style>
  <w:style w:type="character" w:styleId="Hyperlink">
    <w:name w:val="Hyperlink"/>
    <w:basedOn w:val="DefaultParagraphFont"/>
    <w:uiPriority w:val="99"/>
    <w:rsid w:val="00351439"/>
    <w:rPr>
      <w:rFonts w:cs="Times New Roman"/>
      <w:color w:val="0000FF"/>
      <w:u w:val="single"/>
    </w:rPr>
  </w:style>
  <w:style w:type="paragraph" w:styleId="NormalWeb">
    <w:name w:val="Normal (Web)"/>
    <w:basedOn w:val="Normal"/>
    <w:uiPriority w:val="99"/>
    <w:unhideWhenUsed/>
    <w:rsid w:val="00A8726A"/>
    <w:rPr>
      <w:rFonts w:ascii="Times New Roman" w:hAnsi="Times New Roman" w:cs="Times New Roman"/>
      <w:sz w:val="24"/>
      <w:szCs w:val="24"/>
    </w:rPr>
  </w:style>
  <w:style w:type="character" w:customStyle="1" w:styleId="apple-converted-space">
    <w:name w:val="apple-converted-space"/>
    <w:basedOn w:val="DefaultParagraphFont"/>
    <w:rsid w:val="00324002"/>
  </w:style>
  <w:style w:type="character" w:styleId="Strong">
    <w:name w:val="Strong"/>
    <w:basedOn w:val="DefaultParagraphFont"/>
    <w:uiPriority w:val="22"/>
    <w:qFormat/>
    <w:rsid w:val="00324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771">
      <w:bodyDiv w:val="1"/>
      <w:marLeft w:val="0"/>
      <w:marRight w:val="0"/>
      <w:marTop w:val="0"/>
      <w:marBottom w:val="0"/>
      <w:divBdr>
        <w:top w:val="none" w:sz="0" w:space="0" w:color="auto"/>
        <w:left w:val="none" w:sz="0" w:space="0" w:color="auto"/>
        <w:bottom w:val="none" w:sz="0" w:space="0" w:color="auto"/>
        <w:right w:val="none" w:sz="0" w:space="0" w:color="auto"/>
      </w:divBdr>
    </w:div>
    <w:div w:id="147091157">
      <w:bodyDiv w:val="1"/>
      <w:marLeft w:val="0"/>
      <w:marRight w:val="0"/>
      <w:marTop w:val="0"/>
      <w:marBottom w:val="0"/>
      <w:divBdr>
        <w:top w:val="none" w:sz="0" w:space="0" w:color="auto"/>
        <w:left w:val="none" w:sz="0" w:space="0" w:color="auto"/>
        <w:bottom w:val="none" w:sz="0" w:space="0" w:color="auto"/>
        <w:right w:val="none" w:sz="0" w:space="0" w:color="auto"/>
      </w:divBdr>
    </w:div>
    <w:div w:id="1464467931">
      <w:bodyDiv w:val="1"/>
      <w:marLeft w:val="0"/>
      <w:marRight w:val="0"/>
      <w:marTop w:val="0"/>
      <w:marBottom w:val="0"/>
      <w:divBdr>
        <w:top w:val="none" w:sz="0" w:space="0" w:color="auto"/>
        <w:left w:val="none" w:sz="0" w:space="0" w:color="auto"/>
        <w:bottom w:val="none" w:sz="0" w:space="0" w:color="auto"/>
        <w:right w:val="none" w:sz="0" w:space="0" w:color="auto"/>
      </w:divBdr>
    </w:div>
    <w:div w:id="1543595882">
      <w:bodyDiv w:val="1"/>
      <w:marLeft w:val="0"/>
      <w:marRight w:val="0"/>
      <w:marTop w:val="0"/>
      <w:marBottom w:val="0"/>
      <w:divBdr>
        <w:top w:val="none" w:sz="0" w:space="0" w:color="auto"/>
        <w:left w:val="none" w:sz="0" w:space="0" w:color="auto"/>
        <w:bottom w:val="none" w:sz="0" w:space="0" w:color="auto"/>
        <w:right w:val="none" w:sz="0" w:space="0" w:color="auto"/>
      </w:divBdr>
    </w:div>
    <w:div w:id="20765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forlife.net/logicio/pmws/indexDOM.php?client_id=fairforlife&amp;page_id=hom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airtradeusa.org/" TargetMode="External"/><Relationship Id="rId12" Type="http://schemas.openxmlformats.org/officeDocument/2006/relationships/hyperlink" Target="http://www.fairtradecampaign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irtraderesourc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airtradefederation.org/" TargetMode="External"/><Relationship Id="rId4" Type="http://schemas.openxmlformats.org/officeDocument/2006/relationships/webSettings" Target="webSettings.xml"/><Relationship Id="rId9" Type="http://schemas.openxmlformats.org/officeDocument/2006/relationships/hyperlink" Target="http://fairtradeinternational.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Ponce</dc:creator>
  <cp:lastModifiedBy>Courtney Lang</cp:lastModifiedBy>
  <cp:revision>2</cp:revision>
  <dcterms:created xsi:type="dcterms:W3CDTF">2014-04-23T19:40:00Z</dcterms:created>
  <dcterms:modified xsi:type="dcterms:W3CDTF">2014-04-23T19:40:00Z</dcterms:modified>
</cp:coreProperties>
</file>